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158" w:rsidRPr="0073199E" w:rsidRDefault="00287158" w:rsidP="00287158">
      <w:pPr>
        <w:rPr>
          <w:rFonts w:ascii="Times New Roman" w:hAnsi="Times New Roman" w:cs="Times New Roman"/>
          <w:i/>
          <w:iCs/>
        </w:rPr>
      </w:pPr>
      <w:r w:rsidRPr="0073199E">
        <w:rPr>
          <w:rFonts w:ascii="Times New Roman" w:hAnsi="Times New Roman" w:cs="Times New Roman"/>
          <w:i/>
          <w:iCs/>
        </w:rPr>
        <w:t xml:space="preserve">Referrals for INSERT PROGRAM NAME HERE come exclusively through the Hennepin County Coordinated Entry System (CES). Individuals are prioritized by CES for referral based on need; while a preference for </w:t>
      </w:r>
      <w:r w:rsidR="00024988">
        <w:rPr>
          <w:rFonts w:ascii="Times New Roman" w:hAnsi="Times New Roman" w:cs="Times New Roman"/>
          <w:i/>
          <w:iCs/>
        </w:rPr>
        <w:t xml:space="preserve">INSERT </w:t>
      </w:r>
      <w:proofErr w:type="gramStart"/>
      <w:r w:rsidR="00024988">
        <w:rPr>
          <w:rFonts w:ascii="Times New Roman" w:hAnsi="Times New Roman" w:cs="Times New Roman"/>
          <w:i/>
          <w:iCs/>
        </w:rPr>
        <w:t>PROGRAM</w:t>
      </w:r>
      <w:proofErr w:type="gramEnd"/>
      <w:r w:rsidR="00024988">
        <w:rPr>
          <w:rFonts w:ascii="Times New Roman" w:hAnsi="Times New Roman" w:cs="Times New Roman"/>
          <w:i/>
          <w:iCs/>
        </w:rPr>
        <w:t xml:space="preserve"> HERE</w:t>
      </w:r>
      <w:r w:rsidRPr="0073199E">
        <w:rPr>
          <w:rFonts w:ascii="Times New Roman" w:hAnsi="Times New Roman" w:cs="Times New Roman"/>
          <w:i/>
          <w:iCs/>
        </w:rPr>
        <w:t xml:space="preserve"> can be identified during assessment, a housing referral to the program or any program is not guaranteed. </w:t>
      </w:r>
    </w:p>
    <w:p w:rsidR="00287158" w:rsidRPr="0073199E" w:rsidRDefault="00287158" w:rsidP="00287158">
      <w:pPr>
        <w:rPr>
          <w:rFonts w:ascii="Times New Roman" w:hAnsi="Times New Roman" w:cs="Times New Roman"/>
          <w:i/>
          <w:iCs/>
        </w:rPr>
      </w:pPr>
    </w:p>
    <w:p w:rsidR="00287158" w:rsidRPr="0073199E" w:rsidRDefault="00287158" w:rsidP="00287158">
      <w:pPr>
        <w:rPr>
          <w:rFonts w:ascii="Times New Roman" w:hAnsi="Times New Roman" w:cs="Times New Roman"/>
          <w:i/>
          <w:iCs/>
        </w:rPr>
      </w:pPr>
      <w:r w:rsidRPr="0073199E">
        <w:rPr>
          <w:rFonts w:ascii="Times New Roman" w:hAnsi="Times New Roman" w:cs="Times New Roman"/>
          <w:i/>
          <w:iCs/>
        </w:rPr>
        <w:t xml:space="preserve">The Coordinated Entry System is only available to individuals currently experiencing </w:t>
      </w:r>
      <w:r w:rsidR="00024988">
        <w:rPr>
          <w:rFonts w:ascii="Times New Roman" w:hAnsi="Times New Roman" w:cs="Times New Roman"/>
          <w:i/>
          <w:iCs/>
        </w:rPr>
        <w:t xml:space="preserve">literal </w:t>
      </w:r>
      <w:r w:rsidRPr="0073199E">
        <w:rPr>
          <w:rFonts w:ascii="Times New Roman" w:hAnsi="Times New Roman" w:cs="Times New Roman"/>
          <w:i/>
          <w:iCs/>
        </w:rPr>
        <w:t xml:space="preserve">homelessness or fleeing domestic violence. </w:t>
      </w:r>
    </w:p>
    <w:p w:rsidR="00287158" w:rsidRPr="0073199E" w:rsidRDefault="00287158" w:rsidP="00287158">
      <w:pPr>
        <w:numPr>
          <w:ilvl w:val="0"/>
          <w:numId w:val="1"/>
        </w:numPr>
        <w:rPr>
          <w:rFonts w:ascii="Times New Roman" w:eastAsia="Times New Roman" w:hAnsi="Times New Roman" w:cs="Times New Roman"/>
          <w:i/>
          <w:iCs/>
        </w:rPr>
      </w:pPr>
      <w:r w:rsidRPr="0073199E">
        <w:rPr>
          <w:rFonts w:ascii="Times New Roman" w:eastAsia="Times New Roman" w:hAnsi="Times New Roman" w:cs="Times New Roman"/>
          <w:i/>
          <w:iCs/>
        </w:rPr>
        <w:t xml:space="preserve">Individuals </w:t>
      </w:r>
      <w:r w:rsidR="00024988">
        <w:rPr>
          <w:rFonts w:ascii="Times New Roman" w:eastAsia="Times New Roman" w:hAnsi="Times New Roman" w:cs="Times New Roman"/>
          <w:i/>
          <w:iCs/>
        </w:rPr>
        <w:t xml:space="preserve">&amp; Families </w:t>
      </w:r>
      <w:r w:rsidRPr="0073199E">
        <w:rPr>
          <w:rFonts w:ascii="Times New Roman" w:eastAsia="Times New Roman" w:hAnsi="Times New Roman" w:cs="Times New Roman"/>
          <w:i/>
          <w:iCs/>
        </w:rPr>
        <w:t xml:space="preserve">utilizing shelter services are identified by shelter staff for assessment. </w:t>
      </w:r>
    </w:p>
    <w:p w:rsidR="00287158" w:rsidRPr="00024988" w:rsidRDefault="00287158" w:rsidP="00287158">
      <w:pPr>
        <w:numPr>
          <w:ilvl w:val="0"/>
          <w:numId w:val="1"/>
        </w:numPr>
        <w:rPr>
          <w:rFonts w:ascii="Times New Roman" w:eastAsia="Times New Roman" w:hAnsi="Times New Roman" w:cs="Times New Roman"/>
          <w:i/>
          <w:iCs/>
        </w:rPr>
      </w:pPr>
      <w:r w:rsidRPr="0073199E">
        <w:rPr>
          <w:rFonts w:ascii="Times New Roman" w:eastAsia="Times New Roman" w:hAnsi="Times New Roman" w:cs="Times New Roman"/>
          <w:i/>
          <w:iCs/>
        </w:rPr>
        <w:t xml:space="preserve">Individuals who are unsheltered can call Matrix Housing Services Assessor at 612-283-2567 to schedule a time to complete a 20-60 minute assessment. Verification of unsheltered status will need to be provided. </w:t>
      </w:r>
    </w:p>
    <w:p w:rsidR="00024988" w:rsidRPr="00024988" w:rsidRDefault="00024988" w:rsidP="00287158">
      <w:pPr>
        <w:numPr>
          <w:ilvl w:val="0"/>
          <w:numId w:val="1"/>
        </w:numPr>
        <w:rPr>
          <w:rFonts w:ascii="Times New Roman" w:eastAsia="Times New Roman" w:hAnsi="Times New Roman" w:cs="Times New Roman"/>
          <w:i/>
          <w:iCs/>
        </w:rPr>
      </w:pPr>
      <w:r w:rsidRPr="00024988">
        <w:rPr>
          <w:rFonts w:ascii="Times New Roman" w:eastAsia="Times New Roman" w:hAnsi="Times New Roman" w:cs="Times New Roman"/>
          <w:i/>
          <w:iCs/>
        </w:rPr>
        <w:t xml:space="preserve">Families who are unsheltered can call Front Door </w:t>
      </w:r>
      <w:r w:rsidRPr="00024988">
        <w:rPr>
          <w:rStyle w:val="baec5a81-e4d6-4674-97f3-e9220f0136c1"/>
          <w:rFonts w:ascii="Times New Roman" w:hAnsi="Times New Roman" w:cs="Times New Roman"/>
          <w:i/>
          <w:vanish/>
          <w:sz w:val="22"/>
          <w:szCs w:val="22"/>
          <w:lang w:val="en"/>
        </w:rPr>
        <w:t>612-348-4111</w:t>
      </w:r>
      <w:r>
        <w:rPr>
          <w:rStyle w:val="baec5a81-e4d6-4674-97f3-e9220f0136c1"/>
          <w:rFonts w:ascii="Times New Roman" w:hAnsi="Times New Roman" w:cs="Times New Roman"/>
          <w:i/>
          <w:vanish/>
          <w:sz w:val="22"/>
          <w:szCs w:val="22"/>
          <w:lang w:val="en"/>
        </w:rPr>
        <w:t xml:space="preserve"> to be connected to the Family CES assessors. A 20-60 minute assessment will be scheduled. Verification of unsheltered status will need to be provided. </w:t>
      </w:r>
    </w:p>
    <w:p w:rsidR="00287158" w:rsidRPr="0073199E" w:rsidRDefault="00287158" w:rsidP="00287158">
      <w:pPr>
        <w:numPr>
          <w:ilvl w:val="0"/>
          <w:numId w:val="1"/>
        </w:numPr>
        <w:rPr>
          <w:rFonts w:ascii="Times New Roman" w:eastAsia="Times New Roman" w:hAnsi="Times New Roman" w:cs="Times New Roman"/>
          <w:i/>
          <w:iCs/>
        </w:rPr>
      </w:pPr>
      <w:r w:rsidRPr="0073199E">
        <w:rPr>
          <w:rFonts w:ascii="Times New Roman" w:eastAsia="Times New Roman" w:hAnsi="Times New Roman" w:cs="Times New Roman"/>
          <w:i/>
          <w:iCs/>
        </w:rPr>
        <w:t>Individuals</w:t>
      </w:r>
      <w:r w:rsidR="00024988">
        <w:rPr>
          <w:rFonts w:ascii="Times New Roman" w:eastAsia="Times New Roman" w:hAnsi="Times New Roman" w:cs="Times New Roman"/>
          <w:i/>
          <w:iCs/>
        </w:rPr>
        <w:t xml:space="preserve"> &amp; Families</w:t>
      </w:r>
      <w:r w:rsidRPr="0073199E">
        <w:rPr>
          <w:rFonts w:ascii="Times New Roman" w:eastAsia="Times New Roman" w:hAnsi="Times New Roman" w:cs="Times New Roman"/>
          <w:i/>
          <w:iCs/>
        </w:rPr>
        <w:t xml:space="preserve"> attempting to flee or are fleeing domestic violence can call Domestic Abuse Project (DAP) at </w:t>
      </w:r>
      <w:r w:rsidRPr="00024988">
        <w:rPr>
          <w:rFonts w:ascii="Times New Roman" w:eastAsia="Times New Roman" w:hAnsi="Times New Roman" w:cs="Times New Roman"/>
          <w:i/>
        </w:rPr>
        <w:t>612-874-7063 x242</w:t>
      </w:r>
      <w:r w:rsidRPr="0073199E">
        <w:rPr>
          <w:rFonts w:ascii="Times New Roman" w:eastAsia="Times New Roman" w:hAnsi="Times New Roman" w:cs="Times New Roman"/>
        </w:rPr>
        <w:t xml:space="preserve"> </w:t>
      </w:r>
    </w:p>
    <w:p w:rsidR="00287158" w:rsidRPr="0073199E" w:rsidRDefault="00287158" w:rsidP="00287158">
      <w:pPr>
        <w:rPr>
          <w:rFonts w:ascii="Times New Roman" w:hAnsi="Times New Roman" w:cs="Times New Roman"/>
          <w:i/>
          <w:iCs/>
        </w:rPr>
      </w:pPr>
    </w:p>
    <w:p w:rsidR="00287158" w:rsidRPr="0073199E" w:rsidRDefault="00287158" w:rsidP="00287158">
      <w:pPr>
        <w:rPr>
          <w:rFonts w:ascii="Times New Roman" w:hAnsi="Times New Roman" w:cs="Times New Roman"/>
          <w:i/>
          <w:iCs/>
        </w:rPr>
      </w:pPr>
      <w:r w:rsidRPr="0073199E">
        <w:rPr>
          <w:rFonts w:ascii="Times New Roman" w:hAnsi="Times New Roman" w:cs="Times New Roman"/>
          <w:i/>
          <w:iCs/>
        </w:rPr>
        <w:t>Individuals receiving treatment, incarcerated, living in transitional housing programs or living with friends/family are not eligible for housing resources through the Coordinated Entry System.</w:t>
      </w:r>
    </w:p>
    <w:p w:rsidR="00287158" w:rsidRPr="0073199E" w:rsidRDefault="00287158" w:rsidP="00287158">
      <w:pPr>
        <w:rPr>
          <w:rFonts w:ascii="Times New Roman" w:hAnsi="Times New Roman" w:cs="Times New Roman"/>
          <w:i/>
          <w:iCs/>
        </w:rPr>
      </w:pPr>
    </w:p>
    <w:p w:rsidR="00287158" w:rsidRPr="0073199E" w:rsidRDefault="00287158" w:rsidP="00287158">
      <w:pPr>
        <w:rPr>
          <w:rFonts w:ascii="Times New Roman" w:hAnsi="Times New Roman" w:cs="Times New Roman"/>
          <w:i/>
          <w:iCs/>
        </w:rPr>
      </w:pPr>
      <w:r w:rsidRPr="0073199E">
        <w:rPr>
          <w:rFonts w:ascii="Times New Roman" w:hAnsi="Times New Roman" w:cs="Times New Roman"/>
          <w:i/>
          <w:iCs/>
        </w:rPr>
        <w:t xml:space="preserve">Unsheltered individuals looking for shelter can visit the Adult Shelter Connect for placement into shelter: </w:t>
      </w:r>
      <w:hyperlink r:id="rId5" w:history="1">
        <w:r w:rsidRPr="0073199E">
          <w:rPr>
            <w:rStyle w:val="Hyperlink"/>
            <w:rFonts w:ascii="Times New Roman" w:hAnsi="Times New Roman" w:cs="Times New Roman"/>
            <w:i/>
            <w:iCs/>
            <w:color w:val="auto"/>
          </w:rPr>
          <w:t>https://www.simpsonhousing.org/adult-shelter-connect-simpson-shelter/</w:t>
        </w:r>
      </w:hyperlink>
    </w:p>
    <w:p w:rsidR="00287158" w:rsidRPr="0073199E" w:rsidRDefault="00287158" w:rsidP="00287158">
      <w:pPr>
        <w:rPr>
          <w:rFonts w:ascii="Times New Roman" w:hAnsi="Times New Roman" w:cs="Times New Roman"/>
          <w:i/>
          <w:iCs/>
        </w:rPr>
      </w:pPr>
    </w:p>
    <w:p w:rsidR="00287158" w:rsidRPr="0073199E" w:rsidRDefault="00287158" w:rsidP="00287158">
      <w:pPr>
        <w:rPr>
          <w:rFonts w:ascii="Times New Roman" w:hAnsi="Times New Roman" w:cs="Times New Roman"/>
          <w:i/>
          <w:iCs/>
        </w:rPr>
      </w:pPr>
      <w:r w:rsidRPr="0073199E">
        <w:rPr>
          <w:rFonts w:ascii="Times New Roman" w:hAnsi="Times New Roman" w:cs="Times New Roman"/>
          <w:i/>
          <w:iCs/>
        </w:rPr>
        <w:t>Additional information about Hennepin County’s Coordinated Entry System may be found here:</w:t>
      </w:r>
    </w:p>
    <w:p w:rsidR="00287158" w:rsidRDefault="007E6823" w:rsidP="00287158">
      <w:pPr>
        <w:rPr>
          <w:rStyle w:val="Hyperlink"/>
          <w:rFonts w:ascii="Times New Roman" w:hAnsi="Times New Roman" w:cs="Times New Roman"/>
          <w:i/>
          <w:iCs/>
          <w:color w:val="auto"/>
        </w:rPr>
      </w:pPr>
      <w:hyperlink r:id="rId6" w:history="1">
        <w:r w:rsidR="00287158" w:rsidRPr="0073199E">
          <w:rPr>
            <w:rStyle w:val="Hyperlink"/>
            <w:rFonts w:ascii="Times New Roman" w:hAnsi="Times New Roman" w:cs="Times New Roman"/>
            <w:i/>
            <w:iCs/>
            <w:color w:val="auto"/>
          </w:rPr>
          <w:t>https://www.hennepin.us/coordinated-entry</w:t>
        </w:r>
      </w:hyperlink>
    </w:p>
    <w:p w:rsidR="007E6823" w:rsidRDefault="007E6823" w:rsidP="00287158">
      <w:pPr>
        <w:rPr>
          <w:rStyle w:val="Hyperlink"/>
          <w:rFonts w:ascii="Times New Roman" w:hAnsi="Times New Roman" w:cs="Times New Roman"/>
          <w:i/>
          <w:iCs/>
          <w:color w:val="auto"/>
        </w:rPr>
      </w:pPr>
    </w:p>
    <w:p w:rsidR="007E6823" w:rsidRPr="007E6823" w:rsidRDefault="007E6823" w:rsidP="00287158">
      <w:pPr>
        <w:rPr>
          <w:rFonts w:ascii="Times New Roman" w:hAnsi="Times New Roman" w:cs="Times New Roman"/>
          <w:b/>
          <w:iCs/>
        </w:rPr>
      </w:pPr>
      <w:r w:rsidRPr="007E6823">
        <w:rPr>
          <w:rStyle w:val="Hyperlink"/>
          <w:rFonts w:ascii="Times New Roman" w:hAnsi="Times New Roman" w:cs="Times New Roman"/>
          <w:b/>
          <w:iCs/>
          <w:color w:val="auto"/>
          <w:u w:val="none"/>
        </w:rPr>
        <w:t xml:space="preserve">Please Note: Do not send those experiencing homelessness to the Adult Shelter Connect (ASC) to get a CES assessment. The ASC is the entry point into Single Adult Shelter. Please do not refer those experiencing homelessness to Matrix Housing Services to receive an assessment with the expectation that the individual will get housed. </w:t>
      </w:r>
      <w:r>
        <w:rPr>
          <w:rStyle w:val="Hyperlink"/>
          <w:rFonts w:ascii="Times New Roman" w:hAnsi="Times New Roman" w:cs="Times New Roman"/>
          <w:b/>
          <w:iCs/>
          <w:color w:val="auto"/>
          <w:u w:val="none"/>
        </w:rPr>
        <w:t xml:space="preserve">If eligible, the Matrix Assessors will perform a CES assessment which only determines eligible to be placed on CES Priority List. Placement on the CES Priority List does not guarantee a referral to housing. </w:t>
      </w:r>
      <w:bookmarkStart w:id="0" w:name="_GoBack"/>
      <w:bookmarkEnd w:id="0"/>
    </w:p>
    <w:p w:rsidR="00287158" w:rsidRPr="00287158" w:rsidRDefault="00287158" w:rsidP="00287158">
      <w:pPr>
        <w:rPr>
          <w:rFonts w:ascii="Times New Roman" w:hAnsi="Times New Roman" w:cs="Times New Roman"/>
        </w:rPr>
      </w:pPr>
    </w:p>
    <w:p w:rsidR="00EE74BB" w:rsidRDefault="00EE74BB"/>
    <w:sectPr w:rsidR="00EE74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B0FC6"/>
    <w:multiLevelType w:val="hybridMultilevel"/>
    <w:tmpl w:val="50543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58"/>
    <w:rsid w:val="00024988"/>
    <w:rsid w:val="00287158"/>
    <w:rsid w:val="0073199E"/>
    <w:rsid w:val="007E6823"/>
    <w:rsid w:val="00EE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8988"/>
  <w15:chartTrackingRefBased/>
  <w15:docId w15:val="{B082026A-3BAA-403B-95FF-512324B91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15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7158"/>
    <w:rPr>
      <w:color w:val="0563C1"/>
      <w:u w:val="single"/>
    </w:rPr>
  </w:style>
  <w:style w:type="character" w:customStyle="1" w:styleId="baec5a81-e4d6-4674-97f3-e9220f0136c1">
    <w:name w:val="baec5a81-e4d6-4674-97f3-e9220f0136c1"/>
    <w:basedOn w:val="DefaultParagraphFont"/>
    <w:rsid w:val="000249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93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s%3A%2F%2Fwww.hennepin.us%2Fcoordinated-entry&amp;data=02%7C01%7CMWincell%40touchstonemh.org%7C8455cbc54ce047082f4c08d7054c1c19%7Cb39994ebd46145a1a3b28f7a8f8a931b%7C0%7C0%7C636983696760674197&amp;sdata=n7C0wBd1rTlWDeTl5i37nqu0aDcN%2FWgh8f9IwPkJKgs%3D&amp;reserved=0" TargetMode="External"/><Relationship Id="rId5" Type="http://schemas.openxmlformats.org/officeDocument/2006/relationships/hyperlink" Target="https://nam01.safelinks.protection.outlook.com/?url=https%3A%2F%2Fwww.simpsonhousing.org%2Fadult-shelter-connect-simpson-shelter%2F&amp;data=02%7C01%7CMWincell%40touchstonemh.org%7C8455cbc54ce047082f4c08d7054c1c19%7Cb39994ebd46145a1a3b28f7a8f8a931b%7C0%7C0%7C636983696760664189&amp;sdata=tERd%2BQDwuOsP3epTYs2YCkzOFLy%2Bx4n1ghB1T16b25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Hennepin County</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Schumacher</dc:creator>
  <cp:keywords/>
  <dc:description/>
  <cp:lastModifiedBy>Tracy Schumacher</cp:lastModifiedBy>
  <cp:revision>4</cp:revision>
  <dcterms:created xsi:type="dcterms:W3CDTF">2019-07-10T21:02:00Z</dcterms:created>
  <dcterms:modified xsi:type="dcterms:W3CDTF">2019-12-04T14:39:00Z</dcterms:modified>
</cp:coreProperties>
</file>